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b/>
          <w:sz w:val="44"/>
          <w:szCs w:val="44"/>
        </w:rPr>
        <w:t xml:space="preserve">Antrag</w:t>
      </w:r>
      <w:r/>
    </w:p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zur Mitgliederversammlung von </w:t>
      </w:r>
      <w:r>
        <w:rPr>
          <w:b/>
          <w:sz w:val="32"/>
          <w:szCs w:val="32"/>
        </w:rPr>
        <w:t xml:space="preserve">GeoDACH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/>
        <w:ind/>
        <w:jc w:val="center"/>
        <w:rPr/>
      </w:pPr>
      <w:r>
        <w:rPr>
          <w:b/>
          <w:sz w:val="32"/>
          <w:szCs w:val="32"/>
        </w:rPr>
        <w:t xml:space="preserve">Vertretung</w:t>
      </w:r>
      <w:r>
        <w:t xml:space="preserve"> </w:t>
      </w:r>
      <w:r>
        <w:rPr>
          <w:b/>
          <w:sz w:val="32"/>
          <w:szCs w:val="32"/>
        </w:rPr>
        <w:t xml:space="preserve">Deutschsprachiger Geographiestudierender e. V.</w:t>
      </w:r>
      <w:r/>
    </w:p>
    <w:p>
      <w:pPr>
        <w:pBdr/>
        <w:spacing/>
        <w:ind/>
        <w:jc w:val="center"/>
        <w:rPr/>
      </w:pPr>
      <w:r>
        <w:rPr>
          <w:b/>
          <w:sz w:val="32"/>
          <w:szCs w:val="32"/>
        </w:rPr>
        <w:t xml:space="preserve">auf der Sommer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BuFaTa</w:t>
      </w:r>
      <w:r>
        <w:rPr>
          <w:b/>
          <w:sz w:val="32"/>
          <w:szCs w:val="32"/>
        </w:rPr>
        <w:t xml:space="preserve"> 2024</w:t>
      </w:r>
      <w:r>
        <w:rPr>
          <w:b/>
          <w:sz w:val="32"/>
          <w:szCs w:val="32"/>
        </w:rPr>
        <w:t xml:space="preserve"> in Göttingen</w:t>
      </w:r>
      <w:r>
        <w:rPr>
          <w:b/>
          <w:sz w:val="32"/>
          <w:szCs w:val="32"/>
        </w:rPr>
      </w:r>
      <w:r/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 w:val="0"/>
          <w:bCs w:val="0"/>
        </w:rPr>
      </w:pPr>
      <w:r>
        <w:rPr>
          <w:b/>
        </w:rPr>
        <w:t xml:space="preserve">Antragsteller*</w:t>
      </w:r>
      <w:r>
        <w:rPr>
          <w:b/>
        </w:rPr>
        <w:t xml:space="preserve">innen: </w:t>
      </w:r>
      <w:r>
        <w:rPr>
          <w:b w:val="0"/>
          <w:bCs w:val="0"/>
          <w:i/>
        </w:rPr>
        <w:t xml:space="preserve">AK / Privatpersonen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Antragsgegenstand: </w:t>
      </w:r>
      <w:r>
        <w:rPr>
          <w:b/>
        </w:rPr>
      </w:r>
      <w:r>
        <w:rPr>
          <w:b/>
        </w:rPr>
      </w:r>
    </w:p>
    <w:p>
      <w:pPr>
        <w:pBdr/>
        <w:spacing w:line="360" w:lineRule="atLeast"/>
        <w:ind/>
        <w:jc w:val="center"/>
        <w:rPr>
          <w:i/>
        </w:rPr>
      </w:pPr>
      <w:r>
        <w:rPr>
          <w:rFonts w:eastAsia="Calibri"/>
          <w:b/>
          <w:i/>
          <w:color w:val="000000"/>
          <w:sz w:val="36"/>
        </w:rPr>
        <w:t xml:space="preserve">Titel des Antrags</w:t>
      </w:r>
      <w:r>
        <w:rPr>
          <w:i/>
        </w:rPr>
      </w:r>
      <w:r>
        <w:rPr>
          <w:i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Antrag: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rPr>
          <w:b w:val="0"/>
          <w:bCs w:val="0"/>
          <w:i/>
          <w:sz w:val="24"/>
          <w:szCs w:val="24"/>
        </w:rPr>
      </w:pPr>
      <w:r>
        <w:rPr>
          <w:b w:val="0"/>
          <w:bCs w:val="0"/>
          <w:i/>
          <w:sz w:val="24"/>
          <w:szCs w:val="24"/>
        </w:rPr>
        <w:t xml:space="preserve">Ausformulierter Antrag</w:t>
      </w:r>
      <w:r>
        <w:rPr>
          <w:b w:val="0"/>
          <w:bCs w:val="0"/>
          <w:i/>
          <w:sz w:val="24"/>
          <w:szCs w:val="24"/>
        </w:rPr>
      </w:r>
      <w:r>
        <w:rPr>
          <w:b w:val="0"/>
          <w:bCs w:val="0"/>
          <w:i/>
          <w:sz w:val="24"/>
          <w:szCs w:val="24"/>
        </w:rPr>
      </w:r>
    </w:p>
    <w:p>
      <w:pPr>
        <w:pBdr/>
        <w:spacing w:after="0" w:line="360" w:lineRule="atLeast"/>
        <w:ind/>
        <w:jc w:val="both"/>
        <w:rPr/>
      </w:pPr>
      <w:r>
        <w:rPr>
          <w:rFonts w:eastAsia="Calibri"/>
          <w:color w:val="000000"/>
          <w:sz w:val="24"/>
        </w:rPr>
        <w:t xml:space="preserve"> </w:t>
      </w:r>
      <w:r/>
    </w:p>
    <w:p>
      <w:pPr>
        <w:pBdr/>
        <w:spacing w:line="360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Begrün</w:t>
      </w:r>
      <w:r>
        <w:rPr>
          <w:b/>
          <w:sz w:val="24"/>
          <w:szCs w:val="24"/>
        </w:rPr>
        <w:t xml:space="preserve">dung: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line="360" w:lineRule="auto"/>
        <w:ind/>
        <w:jc w:val="both"/>
        <w:rPr>
          <w:b w:val="0"/>
          <w:bCs w:val="0"/>
          <w:i/>
          <w:sz w:val="24"/>
          <w:szCs w:val="24"/>
        </w:rPr>
      </w:pPr>
      <w:r>
        <w:rPr>
          <w:b w:val="0"/>
          <w:bCs w:val="0"/>
          <w:i/>
          <w:sz w:val="24"/>
          <w:szCs w:val="24"/>
        </w:rPr>
        <w:t xml:space="preserve">Begründung des Antrags</w:t>
      </w:r>
      <w:r>
        <w:rPr>
          <w:b w:val="0"/>
          <w:bCs w:val="0"/>
          <w:i/>
          <w:sz w:val="24"/>
          <w:szCs w:val="24"/>
        </w:rPr>
      </w:r>
      <w:r>
        <w:rPr>
          <w:b w:val="0"/>
          <w:bCs w:val="0"/>
          <w:i/>
          <w:sz w:val="24"/>
          <w:szCs w:val="24"/>
        </w:rPr>
      </w:r>
    </w:p>
    <w:p>
      <w:pPr>
        <w:pBdr/>
        <w:spacing w:line="360" w:lineRule="auto"/>
        <w:ind/>
        <w:jc w:val="both"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417" w:bottom="1134" w:left="141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font264"/>
  <w:font w:name="Arial">
    <w:panose1 w:val="020B0604020202020204"/>
  </w:font>
  <w:font w:name="Lohit Hindi"/>
  <w:font w:name="DejaVu Sans">
    <w:panose1 w:val="020B06030308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pBdr/>
      <w:spacing/>
      <w:ind/>
      <w:rPr/>
    </w:pPr>
    <w:r>
      <w:rPr>
        <w:lang w:eastAsia="de-D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317746" cy="1085850"/>
              <wp:effectExtent l="0" t="0" r="6346" b="0"/>
              <wp:docPr id="1" name="Bild 1" descr="geoDACH-logo gross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geoDACH-logo gross" hidden="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1775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82.50pt;height:85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lang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2376138</wp:posOffset>
              </wp:positionH>
              <wp:positionV relativeFrom="paragraph">
                <wp:posOffset>2536</wp:posOffset>
              </wp:positionV>
              <wp:extent cx="3466765" cy="1064259"/>
              <wp:effectExtent l="0" t="0" r="631" b="2536"/>
              <wp:wrapNone/>
              <wp:docPr id="2" name="Textfeld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466769" cy="1064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954"/>
                            <w:pBdr/>
                            <w:spacing/>
                            <w:ind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GeoDACH</w:t>
                          </w:r>
                          <w:r>
                            <w:rPr>
                              <w:sz w:val="22"/>
                            </w:rPr>
                            <w:t xml:space="preserve"> e.V.</w:t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pStyle w:val="954"/>
                            <w:pBdr/>
                            <w:spacing/>
                            <w:ind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Geographisches Institut der Universität Bonn</w:t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pStyle w:val="954"/>
                            <w:pBdr/>
                            <w:spacing/>
                            <w:ind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Meckenheimer</w:t>
                          </w:r>
                          <w:r>
                            <w:rPr>
                              <w:sz w:val="22"/>
                            </w:rPr>
                            <w:t xml:space="preserve"> Allee 166</w:t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pStyle w:val="954"/>
                            <w:pBdr/>
                            <w:spacing/>
                            <w:ind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53115 Bonn</w:t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1" type="#_x0000_t1" style="position:absolute;z-index:251659264;o:allowoverlap:true;o:allowincell:true;mso-position-horizontal-relative:text;margin-left:187.10pt;mso-position-horizontal:absolute;mso-position-vertical-relative:text;margin-top:0.20pt;mso-position-vertical:absolute;width:272.97pt;height:83.80pt;mso-wrap-distance-left:9.00pt;mso-wrap-distance-top:0.00pt;mso-wrap-distance-right:9.00pt;mso-wrap-distance-bottom:0.00pt;v-text-anchor:top;visibility:visible;" fillcolor="#FFFFFF" stroked="f" strokeweight="0.75pt">
              <v:textbox inset="0,0,0,0">
                <w:txbxContent>
                  <w:p>
                    <w:pPr>
                      <w:pStyle w:val="954"/>
                      <w:pBdr/>
                      <w:spacing/>
                      <w:ind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GeoDACH</w:t>
                    </w:r>
                    <w:r>
                      <w:rPr>
                        <w:sz w:val="22"/>
                      </w:rPr>
                      <w:t xml:space="preserve"> e.V.</w:t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pStyle w:val="954"/>
                      <w:pBdr/>
                      <w:spacing/>
                      <w:ind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Geographisches Institut der Universität Bonn</w:t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pStyle w:val="954"/>
                      <w:pBdr/>
                      <w:spacing/>
                      <w:ind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Meckenheimer</w:t>
                    </w:r>
                    <w:r>
                      <w:rPr>
                        <w:sz w:val="22"/>
                      </w:rPr>
                      <w:t xml:space="preserve"> Allee 166</w:t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pStyle w:val="954"/>
                      <w:pBdr/>
                      <w:spacing/>
                      <w:ind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53115 Bonn</w:t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eastAsia="de-DE"/>
      </w:rPr>
      <w:t xml:space="preserve"> </w:t>
    </w:r>
    <w:r/>
  </w:p>
  <w:p>
    <w:pPr>
      <w:pStyle w:val="95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left" w:leader="none" w:pos="0"/>
        </w:tabs>
        <w:spacing/>
        <w:ind w:hanging="356" w:left="720"/>
      </w:pPr>
      <w:rPr>
        <w:rFonts w:hint="default" w:ascii="Calibri" w:hAnsi="Calibri" w:cs="Calibr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56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56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56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56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56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56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56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56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56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56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56" w:left="6480"/>
      </w:pPr>
      <w:rPr>
        <w:rFonts w:hint="default" w:ascii="Wingdings" w:hAnsi="Wingdings"/>
      </w:rPr>
      <w:start w:val="1"/>
      <w:suff w:val="space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56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56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56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56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56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56" w:left="6480"/>
      </w:pPr>
      <w:rPr>
        <w:rFonts w:hint="default" w:ascii="Wingdings" w:hAnsi="Wingdings"/>
      </w:rPr>
      <w:start w:val="1"/>
      <w:suff w:val="space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56" w:left="720"/>
      </w:pPr>
      <w:rPr>
        <w:rFonts w:hint="default" w:ascii="Calibri" w:hAnsi="Calibri" w:eastAsia="Calibri" w:cs="Calibr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56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56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56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56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56" w:left="6480"/>
      </w:pPr>
      <w:rPr>
        <w:rFonts w:hint="default" w:ascii="Wingdings" w:hAnsi="Wingdings"/>
      </w:rPr>
      <w:start w:val="1"/>
      <w:suff w:val="space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left" w:leader="none" w:pos="0"/>
        </w:tabs>
        <w:spacing/>
        <w:ind w:hanging="356" w:left="720"/>
      </w:pPr>
      <w:rPr>
        <w:rFonts w:ascii="Calibri" w:hAnsi="Calibri" w:cs="Calibri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left" w:leader="none" w:pos="0"/>
        </w:tabs>
        <w:spacing/>
        <w:ind w:hanging="356" w:left="1440"/>
      </w:pPr>
      <w:rPr>
        <w:rFonts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left" w:leader="none" w:pos="0"/>
        </w:tabs>
        <w:spacing/>
        <w:ind w:hanging="356" w:left="2160"/>
      </w:pPr>
      <w:rPr>
        <w:rFonts w:ascii="Wingdings" w:hAnsi="Wingdings" w:cs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left" w:leader="none" w:pos="0"/>
        </w:tabs>
        <w:spacing/>
        <w:ind w:hanging="356" w:left="2880"/>
      </w:pPr>
      <w:rPr>
        <w:rFonts w:ascii="Symbol" w:hAnsi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tabs>
          <w:tab w:val="left" w:leader="none" w:pos="0"/>
        </w:tabs>
        <w:spacing/>
        <w:ind w:hanging="356" w:left="3600"/>
      </w:pPr>
      <w:rPr>
        <w:rFonts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left" w:leader="none" w:pos="0"/>
        </w:tabs>
        <w:spacing/>
        <w:ind w:hanging="356" w:left="4320"/>
      </w:pPr>
      <w:rPr>
        <w:rFonts w:ascii="Wingdings" w:hAnsi="Wingdings" w:cs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left" w:leader="none" w:pos="0"/>
        </w:tabs>
        <w:spacing/>
        <w:ind w:hanging="356" w:left="5040"/>
      </w:pPr>
      <w:rPr>
        <w:rFonts w:ascii="Symbol" w:hAnsi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tabs>
          <w:tab w:val="left" w:leader="none" w:pos="0"/>
        </w:tabs>
        <w:spacing/>
        <w:ind w:hanging="356" w:left="5760"/>
      </w:pPr>
      <w:rPr>
        <w:rFonts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left" w:leader="none" w:pos="0"/>
        </w:tabs>
        <w:spacing/>
        <w:ind w:hanging="356" w:left="6480"/>
      </w:pPr>
      <w:rPr>
        <w:rFonts w:ascii="Wingdings" w:hAnsi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6" w:left="720"/>
      </w:pPr>
      <w:rPr>
        <w:sz w:val="24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left" w:leader="none" w:pos="0"/>
        </w:tabs>
        <w:spacing/>
        <w:ind w:hanging="356" w:left="1440"/>
      </w:pPr>
      <w:rPr/>
      <w:start w:val="1"/>
      <w:suff w:val="space"/>
    </w:lvl>
    <w:lvl w:ilvl="2">
      <w:isLgl w:val="false"/>
      <w:lvlJc w:val="right"/>
      <w:lvlText w:val="%2.%3."/>
      <w:numFmt w:val="lowerRoman"/>
      <w:pPr>
        <w:pBdr/>
        <w:tabs>
          <w:tab w:val="left" w:leader="none" w:pos="0"/>
        </w:tabs>
        <w:spacing/>
        <w:ind w:hanging="176" w:left="2160"/>
      </w:pPr>
      <w:rPr/>
      <w:start w:val="1"/>
      <w:suff w:val="space"/>
    </w:lvl>
    <w:lvl w:ilvl="3">
      <w:isLgl w:val="false"/>
      <w:lvlJc w:val="left"/>
      <w:lvlText w:val="%2.%3.%4."/>
      <w:numFmt w:val="decimal"/>
      <w:pPr>
        <w:pBdr/>
        <w:tabs>
          <w:tab w:val="left" w:leader="none" w:pos="0"/>
        </w:tabs>
        <w:spacing/>
        <w:ind w:hanging="356" w:left="2880"/>
      </w:pPr>
      <w:rPr/>
      <w:start w:val="1"/>
      <w:suff w:val="space"/>
    </w:lvl>
    <w:lvl w:ilvl="4">
      <w:isLgl w:val="false"/>
      <w:lvlJc w:val="left"/>
      <w:lvlText w:val="%2.%3.%4.%5."/>
      <w:numFmt w:val="lowerLetter"/>
      <w:pPr>
        <w:pBdr/>
        <w:tabs>
          <w:tab w:val="left" w:leader="none" w:pos="0"/>
        </w:tabs>
        <w:spacing/>
        <w:ind w:hanging="356" w:left="3600"/>
      </w:pPr>
      <w:rPr/>
      <w:start w:val="1"/>
      <w:suff w:val="space"/>
    </w:lvl>
    <w:lvl w:ilvl="5">
      <w:isLgl w:val="false"/>
      <w:lvlJc w:val="right"/>
      <w:lvlText w:val="%2.%3.%4.%5.%6."/>
      <w:numFmt w:val="lowerRoman"/>
      <w:pPr>
        <w:pBdr/>
        <w:tabs>
          <w:tab w:val="left" w:leader="none" w:pos="0"/>
        </w:tabs>
        <w:spacing/>
        <w:ind w:hanging="176" w:left="4320"/>
      </w:pPr>
      <w:rPr/>
      <w:start w:val="1"/>
      <w:suff w:val="space"/>
    </w:lvl>
    <w:lvl w:ilvl="6">
      <w:isLgl w:val="false"/>
      <w:lvlJc w:val="left"/>
      <w:lvlText w:val="%2.%3.%4.%5.%6.%7."/>
      <w:numFmt w:val="decimal"/>
      <w:pPr>
        <w:pBdr/>
        <w:tabs>
          <w:tab w:val="left" w:leader="none" w:pos="0"/>
        </w:tabs>
        <w:spacing/>
        <w:ind w:hanging="356" w:left="5040"/>
      </w:pPr>
      <w:rPr/>
      <w:start w:val="1"/>
      <w:suff w:val="space"/>
    </w:lvl>
    <w:lvl w:ilvl="7">
      <w:isLgl w:val="false"/>
      <w:lvlJc w:val="left"/>
      <w:lvlText w:val="%2.%3.%4.%5.%6.%7.%8."/>
      <w:numFmt w:val="lowerLetter"/>
      <w:pPr>
        <w:pBdr/>
        <w:tabs>
          <w:tab w:val="left" w:leader="none" w:pos="0"/>
        </w:tabs>
        <w:spacing/>
        <w:ind w:hanging="356" w:left="5760"/>
      </w:pPr>
      <w:rPr/>
      <w:start w:val="1"/>
      <w:suff w:val="space"/>
    </w:lvl>
    <w:lvl w:ilvl="8">
      <w:isLgl w:val="false"/>
      <w:lvlJc w:val="right"/>
      <w:lvlText w:val="%2.%3.%4.%5.%6.%7.%8.%9."/>
      <w:numFmt w:val="lowerRoman"/>
      <w:pPr>
        <w:pBdr/>
        <w:tabs>
          <w:tab w:val="left" w:leader="none" w:pos="0"/>
        </w:tabs>
        <w:spacing/>
        <w:ind w:hanging="176" w:left="6480"/>
      </w:pPr>
      <w:rPr/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56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56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76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56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56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76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56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56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76" w:left="6480"/>
      </w:pPr>
      <w:rPr/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56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56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76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56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56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76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56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56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76" w:left="6480"/>
      </w:pPr>
      <w:rPr/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left" w:leader="none" w:pos="0"/>
        </w:tabs>
        <w:spacing/>
        <w:ind w:hanging="356" w:left="720"/>
      </w:pPr>
      <w:rPr>
        <w:rFonts w:hint="default" w:ascii="Symbol" w:hAnsi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56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56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56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56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56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56" w:left="720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56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56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56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56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56" w:left="6480"/>
      </w:pPr>
      <w:rPr>
        <w:rFonts w:ascii="Wingdings" w:hAnsi="Wingdings" w:eastAsia="Wingdings" w:cs="Wingdings"/>
      </w:rPr>
      <w:start w:val="1"/>
      <w:suff w:val="space"/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DejaVu Sans" w:cs="Calibri"/>
        <w:sz w:val="22"/>
        <w:szCs w:val="22"/>
        <w:lang w:val="de-DE" w:eastAsia="en-US" w:bidi="ar-SA"/>
      </w:rPr>
    </w:rPrDefault>
    <w:pPrDefault>
      <w:pPr>
        <w:widowControl w:val="false"/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Caption Char"/>
    <w:basedOn w:val="935"/>
    <w:link w:val="952"/>
    <w:uiPriority w:val="99"/>
    <w:pPr>
      <w:pBdr/>
      <w:spacing/>
      <w:ind/>
    </w:pPr>
  </w:style>
  <w:style w:type="table" w:styleId="744">
    <w:name w:val="Table Grid Light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1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2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3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5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6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>
    <w:name w:val="endnote text"/>
    <w:basedOn w:val="867"/>
    <w:link w:val="85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1">
    <w:name w:val="Endnote Text Char"/>
    <w:link w:val="850"/>
    <w:uiPriority w:val="99"/>
    <w:pPr>
      <w:pBdr/>
      <w:spacing/>
      <w:ind/>
    </w:pPr>
    <w:rPr>
      <w:sz w:val="20"/>
    </w:rPr>
  </w:style>
  <w:style w:type="character" w:styleId="852">
    <w:name w:val="end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table of figures"/>
    <w:basedOn w:val="867"/>
    <w:next w:val="867"/>
    <w:uiPriority w:val="99"/>
    <w:unhideWhenUsed/>
    <w:pPr>
      <w:pBdr/>
      <w:spacing w:after="0" w:afterAutospacing="0"/>
      <w:ind/>
    </w:pPr>
  </w:style>
  <w:style w:type="character" w:styleId="854">
    <w:name w:val="Heading 1 Char"/>
    <w:basedOn w:val="877"/>
    <w:link w:val="86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5">
    <w:name w:val="Heading 2 Char"/>
    <w:basedOn w:val="877"/>
    <w:link w:val="86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6">
    <w:name w:val="Heading 3 Char"/>
    <w:basedOn w:val="877"/>
    <w:link w:val="8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7">
    <w:name w:val="Heading 4 Char"/>
    <w:basedOn w:val="877"/>
    <w:link w:val="8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8">
    <w:name w:val="Heading 5 Char"/>
    <w:basedOn w:val="877"/>
    <w:link w:val="87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9">
    <w:name w:val="Heading 6 Char"/>
    <w:basedOn w:val="877"/>
    <w:link w:val="87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0">
    <w:name w:val="Heading 7 Char"/>
    <w:basedOn w:val="877"/>
    <w:link w:val="8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1">
    <w:name w:val="Heading 8 Char"/>
    <w:basedOn w:val="877"/>
    <w:link w:val="8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2">
    <w:name w:val="Heading 9 Char"/>
    <w:basedOn w:val="877"/>
    <w:link w:val="87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63">
    <w:name w:val="Title Char"/>
    <w:basedOn w:val="877"/>
    <w:link w:val="889"/>
    <w:uiPriority w:val="10"/>
    <w:pPr>
      <w:pBdr/>
      <w:spacing/>
      <w:ind/>
    </w:pPr>
    <w:rPr>
      <w:sz w:val="48"/>
      <w:szCs w:val="48"/>
    </w:rPr>
  </w:style>
  <w:style w:type="character" w:styleId="864">
    <w:name w:val="Subtitle Char"/>
    <w:basedOn w:val="877"/>
    <w:link w:val="891"/>
    <w:uiPriority w:val="11"/>
    <w:pPr>
      <w:pBdr/>
      <w:spacing/>
      <w:ind/>
    </w:pPr>
    <w:rPr>
      <w:sz w:val="24"/>
      <w:szCs w:val="24"/>
    </w:rPr>
  </w:style>
  <w:style w:type="character" w:styleId="865">
    <w:name w:val="Quote Char"/>
    <w:link w:val="893"/>
    <w:uiPriority w:val="29"/>
    <w:pPr>
      <w:pBdr/>
      <w:spacing/>
      <w:ind/>
    </w:pPr>
    <w:rPr>
      <w:i/>
    </w:rPr>
  </w:style>
  <w:style w:type="character" w:styleId="866">
    <w:name w:val="Intense Quote Char"/>
    <w:link w:val="895"/>
    <w:uiPriority w:val="30"/>
    <w:pPr>
      <w:pBdr/>
      <w:spacing/>
      <w:ind/>
    </w:pPr>
    <w:rPr>
      <w:i/>
    </w:rPr>
  </w:style>
  <w:style w:type="paragraph" w:styleId="867" w:default="1">
    <w:name w:val="Normal"/>
    <w:pPr>
      <w:widowControl w:val="true"/>
      <w:pBdr/>
      <w:spacing/>
      <w:ind/>
    </w:pPr>
  </w:style>
  <w:style w:type="paragraph" w:styleId="868">
    <w:name w:val="Heading 1"/>
    <w:basedOn w:val="867"/>
    <w:next w:val="867"/>
    <w:link w:val="880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69">
    <w:name w:val="Heading 2"/>
    <w:basedOn w:val="867"/>
    <w:next w:val="867"/>
    <w:link w:val="88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70">
    <w:name w:val="Heading 3"/>
    <w:basedOn w:val="867"/>
    <w:next w:val="867"/>
    <w:link w:val="88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71">
    <w:name w:val="Heading 4"/>
    <w:basedOn w:val="867"/>
    <w:next w:val="867"/>
    <w:link w:val="88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2">
    <w:name w:val="Heading 5"/>
    <w:basedOn w:val="867"/>
    <w:next w:val="867"/>
    <w:link w:val="884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73">
    <w:name w:val="Heading 6"/>
    <w:basedOn w:val="867"/>
    <w:next w:val="867"/>
    <w:link w:val="88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74">
    <w:name w:val="Heading 7"/>
    <w:basedOn w:val="867"/>
    <w:next w:val="867"/>
    <w:link w:val="88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75">
    <w:name w:val="Heading 8"/>
    <w:basedOn w:val="867"/>
    <w:next w:val="867"/>
    <w:link w:val="88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76">
    <w:name w:val="Heading 9"/>
    <w:basedOn w:val="867"/>
    <w:next w:val="867"/>
    <w:link w:val="888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7" w:default="1">
    <w:name w:val="Default Paragraph Font"/>
    <w:uiPriority w:val="1"/>
    <w:semiHidden/>
    <w:unhideWhenUsed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9" w:default="1">
    <w:name w:val="No List"/>
    <w:uiPriority w:val="99"/>
    <w:semiHidden/>
    <w:unhideWhenUsed/>
    <w:pPr>
      <w:pBdr/>
      <w:spacing/>
      <w:ind/>
    </w:pPr>
  </w:style>
  <w:style w:type="character" w:styleId="880" w:customStyle="1">
    <w:name w:val="Überschrift 1 Zchn"/>
    <w:basedOn w:val="877"/>
    <w:link w:val="86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81" w:customStyle="1">
    <w:name w:val="Überschrift 2 Zchn"/>
    <w:basedOn w:val="877"/>
    <w:link w:val="86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82" w:customStyle="1">
    <w:name w:val="Überschrift 3 Zchn"/>
    <w:basedOn w:val="877"/>
    <w:link w:val="8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83" w:customStyle="1">
    <w:name w:val="Überschrift 4 Zchn"/>
    <w:basedOn w:val="877"/>
    <w:link w:val="8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84" w:customStyle="1">
    <w:name w:val="Überschrift 5 Zchn"/>
    <w:basedOn w:val="877"/>
    <w:link w:val="87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5" w:customStyle="1">
    <w:name w:val="Überschrift 6 Zchn"/>
    <w:basedOn w:val="877"/>
    <w:link w:val="87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6" w:customStyle="1">
    <w:name w:val="Überschrift 7 Zchn"/>
    <w:basedOn w:val="877"/>
    <w:link w:val="8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7" w:customStyle="1">
    <w:name w:val="Überschrift 8 Zchn"/>
    <w:basedOn w:val="877"/>
    <w:link w:val="8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8" w:customStyle="1">
    <w:name w:val="Überschrift 9 Zchn"/>
    <w:basedOn w:val="877"/>
    <w:link w:val="87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9">
    <w:name w:val="Title"/>
    <w:basedOn w:val="867"/>
    <w:next w:val="867"/>
    <w:link w:val="890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90" w:customStyle="1">
    <w:name w:val="Titel Zchn"/>
    <w:basedOn w:val="877"/>
    <w:link w:val="889"/>
    <w:uiPriority w:val="10"/>
    <w:pPr>
      <w:pBdr/>
      <w:spacing/>
      <w:ind/>
    </w:pPr>
    <w:rPr>
      <w:sz w:val="48"/>
      <w:szCs w:val="48"/>
    </w:rPr>
  </w:style>
  <w:style w:type="paragraph" w:styleId="891">
    <w:name w:val="Subtitle"/>
    <w:basedOn w:val="867"/>
    <w:next w:val="867"/>
    <w:link w:val="892"/>
    <w:uiPriority w:val="11"/>
    <w:qFormat/>
    <w:pPr>
      <w:pBdr/>
      <w:spacing w:before="200"/>
      <w:ind/>
    </w:pPr>
    <w:rPr>
      <w:sz w:val="24"/>
      <w:szCs w:val="24"/>
    </w:rPr>
  </w:style>
  <w:style w:type="character" w:styleId="892" w:customStyle="1">
    <w:name w:val="Untertitel Zchn"/>
    <w:basedOn w:val="877"/>
    <w:link w:val="891"/>
    <w:uiPriority w:val="11"/>
    <w:pPr>
      <w:pBdr/>
      <w:spacing/>
      <w:ind/>
    </w:pPr>
    <w:rPr>
      <w:sz w:val="24"/>
      <w:szCs w:val="24"/>
    </w:rPr>
  </w:style>
  <w:style w:type="paragraph" w:styleId="893">
    <w:name w:val="Quote"/>
    <w:basedOn w:val="867"/>
    <w:next w:val="867"/>
    <w:link w:val="894"/>
    <w:uiPriority w:val="29"/>
    <w:qFormat/>
    <w:pPr>
      <w:pBdr/>
      <w:spacing/>
      <w:ind w:right="720" w:left="720"/>
    </w:pPr>
    <w:rPr>
      <w:i/>
    </w:rPr>
  </w:style>
  <w:style w:type="character" w:styleId="894" w:customStyle="1">
    <w:name w:val="Zitat Zchn"/>
    <w:link w:val="893"/>
    <w:uiPriority w:val="29"/>
    <w:pPr>
      <w:pBdr/>
      <w:spacing/>
      <w:ind/>
    </w:pPr>
    <w:rPr>
      <w:i/>
    </w:rPr>
  </w:style>
  <w:style w:type="paragraph" w:styleId="895">
    <w:name w:val="Intense Quote"/>
    <w:basedOn w:val="867"/>
    <w:next w:val="867"/>
    <w:link w:val="8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6" w:customStyle="1">
    <w:name w:val="Intensives Zitat Zchn"/>
    <w:link w:val="895"/>
    <w:uiPriority w:val="30"/>
    <w:pPr>
      <w:pBdr/>
      <w:spacing/>
      <w:ind/>
    </w:pPr>
    <w:rPr>
      <w:i/>
    </w:rPr>
  </w:style>
  <w:style w:type="character" w:styleId="897" w:customStyle="1">
    <w:name w:val="Header Char"/>
    <w:basedOn w:val="877"/>
    <w:uiPriority w:val="99"/>
    <w:pPr>
      <w:pBdr/>
      <w:spacing/>
      <w:ind/>
    </w:pPr>
  </w:style>
  <w:style w:type="character" w:styleId="898" w:customStyle="1">
    <w:name w:val="Footer Char"/>
    <w:basedOn w:val="877"/>
    <w:uiPriority w:val="99"/>
    <w:pPr>
      <w:pBdr/>
      <w:spacing/>
      <w:ind/>
    </w:pPr>
  </w:style>
  <w:style w:type="table" w:styleId="899">
    <w:name w:val="Table Grid"/>
    <w:basedOn w:val="87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1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2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3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4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5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6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1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2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3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4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5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6"/>
    <w:basedOn w:val="87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 w:customStyle="1">
    <w:name w:val="Footnote Text Char"/>
    <w:uiPriority w:val="99"/>
    <w:pPr>
      <w:pBdr/>
      <w:spacing/>
      <w:ind/>
    </w:pPr>
    <w:rPr>
      <w:sz w:val="18"/>
    </w:rPr>
  </w:style>
  <w:style w:type="paragraph" w:styleId="922">
    <w:name w:val="toc 1"/>
    <w:basedOn w:val="867"/>
    <w:next w:val="867"/>
    <w:uiPriority w:val="39"/>
    <w:unhideWhenUsed/>
    <w:pPr>
      <w:pBdr/>
      <w:spacing w:after="57"/>
      <w:ind/>
    </w:pPr>
  </w:style>
  <w:style w:type="paragraph" w:styleId="923">
    <w:name w:val="toc 2"/>
    <w:basedOn w:val="867"/>
    <w:next w:val="867"/>
    <w:uiPriority w:val="39"/>
    <w:unhideWhenUsed/>
    <w:pPr>
      <w:pBdr/>
      <w:spacing w:after="57"/>
      <w:ind w:left="283"/>
    </w:pPr>
  </w:style>
  <w:style w:type="paragraph" w:styleId="924">
    <w:name w:val="toc 3"/>
    <w:basedOn w:val="867"/>
    <w:next w:val="867"/>
    <w:uiPriority w:val="39"/>
    <w:unhideWhenUsed/>
    <w:pPr>
      <w:pBdr/>
      <w:spacing w:after="57"/>
      <w:ind w:left="567"/>
    </w:pPr>
  </w:style>
  <w:style w:type="paragraph" w:styleId="925">
    <w:name w:val="toc 4"/>
    <w:basedOn w:val="867"/>
    <w:next w:val="867"/>
    <w:uiPriority w:val="39"/>
    <w:unhideWhenUsed/>
    <w:pPr>
      <w:pBdr/>
      <w:spacing w:after="57"/>
      <w:ind w:left="850"/>
    </w:pPr>
  </w:style>
  <w:style w:type="paragraph" w:styleId="926">
    <w:name w:val="toc 5"/>
    <w:basedOn w:val="867"/>
    <w:next w:val="867"/>
    <w:uiPriority w:val="39"/>
    <w:unhideWhenUsed/>
    <w:pPr>
      <w:pBdr/>
      <w:spacing w:after="57"/>
      <w:ind w:left="1134"/>
    </w:pPr>
  </w:style>
  <w:style w:type="paragraph" w:styleId="927">
    <w:name w:val="toc 6"/>
    <w:basedOn w:val="867"/>
    <w:next w:val="867"/>
    <w:uiPriority w:val="39"/>
    <w:unhideWhenUsed/>
    <w:pPr>
      <w:pBdr/>
      <w:spacing w:after="57"/>
      <w:ind w:left="1417"/>
    </w:pPr>
  </w:style>
  <w:style w:type="paragraph" w:styleId="928">
    <w:name w:val="toc 7"/>
    <w:basedOn w:val="867"/>
    <w:next w:val="867"/>
    <w:uiPriority w:val="39"/>
    <w:unhideWhenUsed/>
    <w:pPr>
      <w:pBdr/>
      <w:spacing w:after="57"/>
      <w:ind w:left="1701"/>
    </w:pPr>
  </w:style>
  <w:style w:type="paragraph" w:styleId="929">
    <w:name w:val="toc 8"/>
    <w:basedOn w:val="867"/>
    <w:next w:val="867"/>
    <w:uiPriority w:val="39"/>
    <w:unhideWhenUsed/>
    <w:pPr>
      <w:pBdr/>
      <w:spacing w:after="57"/>
      <w:ind w:left="1984"/>
    </w:pPr>
  </w:style>
  <w:style w:type="paragraph" w:styleId="930">
    <w:name w:val="toc 9"/>
    <w:basedOn w:val="867"/>
    <w:next w:val="867"/>
    <w:uiPriority w:val="39"/>
    <w:unhideWhenUsed/>
    <w:pPr>
      <w:pBdr/>
      <w:spacing w:after="57"/>
      <w:ind w:left="2268"/>
    </w:pPr>
  </w:style>
  <w:style w:type="paragraph" w:styleId="931">
    <w:name w:val="TOC Heading"/>
    <w:uiPriority w:val="39"/>
    <w:unhideWhenUsed/>
    <w:pPr>
      <w:pBdr/>
      <w:spacing/>
      <w:ind/>
    </w:pPr>
  </w:style>
  <w:style w:type="paragraph" w:styleId="932" w:customStyle="1">
    <w:name w:val="Heading"/>
    <w:basedOn w:val="867"/>
    <w:next w:val="933"/>
    <w:pPr>
      <w:keepNext w:val="true"/>
      <w:pBdr/>
      <w:spacing w:after="120" w:before="240"/>
      <w:ind/>
    </w:pPr>
    <w:rPr>
      <w:rFonts w:ascii="Liberation Sans" w:hAnsi="Liberation Sans" w:cs="Lohit Hindi"/>
      <w:sz w:val="28"/>
      <w:szCs w:val="28"/>
    </w:rPr>
  </w:style>
  <w:style w:type="paragraph" w:styleId="933" w:customStyle="1">
    <w:name w:val="Text body"/>
    <w:basedOn w:val="867"/>
    <w:pPr>
      <w:pBdr/>
      <w:spacing w:after="120"/>
      <w:ind/>
    </w:pPr>
  </w:style>
  <w:style w:type="paragraph" w:styleId="934">
    <w:name w:val="List"/>
    <w:basedOn w:val="933"/>
    <w:pPr>
      <w:pBdr/>
      <w:spacing/>
      <w:ind/>
    </w:pPr>
    <w:rPr>
      <w:rFonts w:cs="Lohit Hindi"/>
      <w:sz w:val="24"/>
    </w:rPr>
  </w:style>
  <w:style w:type="paragraph" w:styleId="935">
    <w:name w:val="Caption"/>
    <w:basedOn w:val="867"/>
    <w:pPr>
      <w:pBdr/>
      <w:spacing w:after="120" w:before="120"/>
      <w:ind/>
    </w:pPr>
    <w:rPr>
      <w:rFonts w:cs="Lohit Hindi"/>
      <w:i/>
      <w:iCs/>
      <w:sz w:val="24"/>
      <w:szCs w:val="24"/>
    </w:rPr>
  </w:style>
  <w:style w:type="paragraph" w:styleId="936" w:customStyle="1">
    <w:name w:val="Index"/>
    <w:basedOn w:val="867"/>
    <w:pPr>
      <w:pBdr/>
      <w:spacing/>
      <w:ind/>
    </w:pPr>
    <w:rPr>
      <w:rFonts w:cs="Lohit Hindi"/>
      <w:sz w:val="24"/>
    </w:rPr>
  </w:style>
  <w:style w:type="paragraph" w:styleId="937">
    <w:name w:val="Balloon Text"/>
    <w:basedOn w:val="867"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8" w:customStyle="1">
    <w:name w:val="Sprechblasentext Zchn"/>
    <w:basedOn w:val="877"/>
    <w:pPr>
      <w:pBdr/>
      <w:spacing/>
      <w:ind/>
    </w:pPr>
    <w:rPr>
      <w:rFonts w:ascii="Tahoma" w:hAnsi="Tahoma" w:cs="Tahoma"/>
      <w:sz w:val="16"/>
      <w:szCs w:val="16"/>
    </w:rPr>
  </w:style>
  <w:style w:type="paragraph" w:styleId="939">
    <w:name w:val="List Paragraph"/>
    <w:basedOn w:val="867"/>
    <w:qFormat/>
    <w:pPr>
      <w:pBdr/>
      <w:spacing w:after="160" w:line="259" w:lineRule="auto"/>
      <w:ind w:left="720"/>
      <w:contextualSpacing w:val="true"/>
    </w:pPr>
    <w:rPr>
      <w:rFonts w:eastAsia="Calibri"/>
    </w:rPr>
  </w:style>
  <w:style w:type="paragraph" w:styleId="940">
    <w:name w:val="footnote text"/>
    <w:basedOn w:val="867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 w:customStyle="1">
    <w:name w:val="Fußnotentext Zchn"/>
    <w:basedOn w:val="877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foot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line number"/>
    <w:basedOn w:val="877"/>
    <w:uiPriority w:val="99"/>
    <w:semiHidden/>
    <w:unhideWhenUsed/>
    <w:pPr>
      <w:pBdr/>
      <w:spacing/>
      <w:ind/>
    </w:pPr>
  </w:style>
  <w:style w:type="character" w:styleId="944" w:customStyle="1">
    <w:name w:val="Fußnotenzeichen1"/>
    <w:pPr>
      <w:pBdr/>
      <w:spacing/>
      <w:ind/>
    </w:pPr>
    <w:rPr>
      <w:vertAlign w:val="superscript"/>
    </w:rPr>
  </w:style>
  <w:style w:type="character" w:styleId="945" w:customStyle="1">
    <w:name w:val="Fußnotenzeichen2"/>
    <w:pPr>
      <w:pBdr/>
      <w:spacing/>
      <w:ind/>
    </w:pPr>
    <w:rPr>
      <w:vertAlign w:val="superscript"/>
    </w:rPr>
  </w:style>
  <w:style w:type="paragraph" w:styleId="946" w:customStyle="1">
    <w:name w:val="Listenabsatz1"/>
    <w:basedOn w:val="867"/>
    <w:pPr>
      <w:pBdr/>
      <w:spacing w:after="160" w:line="256" w:lineRule="auto"/>
      <w:ind w:left="720"/>
    </w:pPr>
    <w:rPr>
      <w:rFonts w:eastAsia="Calibri" w:cs="font264"/>
      <w:lang w:eastAsia="ar-SA"/>
    </w:rPr>
  </w:style>
  <w:style w:type="paragraph" w:styleId="947" w:customStyle="1">
    <w:name w:val="Fußnotentext1"/>
    <w:basedOn w:val="867"/>
    <w:pPr>
      <w:pBdr/>
      <w:spacing w:after="0" w:line="100" w:lineRule="atLeast"/>
      <w:ind/>
    </w:pPr>
    <w:rPr>
      <w:rFonts w:eastAsia="Calibri"/>
      <w:sz w:val="20"/>
      <w:szCs w:val="20"/>
      <w:lang w:eastAsia="ar-SA"/>
    </w:rPr>
  </w:style>
  <w:style w:type="character" w:styleId="948">
    <w:name w:val="Hyperlink"/>
    <w:basedOn w:val="87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49" w:customStyle="1">
    <w:name w:val="Nicht aufgelöste Erwähnung1"/>
    <w:basedOn w:val="877"/>
    <w:uiPriority w:val="99"/>
    <w:semiHidden/>
    <w:unhideWhenUsed/>
    <w:pPr>
      <w:pBdr/>
      <w:spacing/>
      <w:ind/>
    </w:pPr>
    <w:rPr>
      <w:color w:val="808080"/>
      <w:shd w:val="clear" w:color="auto" w:fill="e6e6e6"/>
    </w:rPr>
  </w:style>
  <w:style w:type="paragraph" w:styleId="950">
    <w:name w:val="Header"/>
    <w:basedOn w:val="867"/>
    <w:link w:val="95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51" w:customStyle="1">
    <w:name w:val="Kopfzeile Zchn"/>
    <w:basedOn w:val="877"/>
    <w:link w:val="950"/>
    <w:uiPriority w:val="99"/>
    <w:pPr>
      <w:pBdr/>
      <w:spacing/>
      <w:ind/>
    </w:pPr>
  </w:style>
  <w:style w:type="paragraph" w:styleId="952">
    <w:name w:val="Footer"/>
    <w:basedOn w:val="867"/>
    <w:link w:val="95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53" w:customStyle="1">
    <w:name w:val="Fußzeile Zchn"/>
    <w:basedOn w:val="877"/>
    <w:link w:val="952"/>
    <w:uiPriority w:val="99"/>
    <w:pPr>
      <w:pBdr/>
      <w:spacing/>
      <w:ind/>
    </w:pPr>
  </w:style>
  <w:style w:type="paragraph" w:styleId="954">
    <w:name w:val="No Spacing"/>
    <w:link w:val="955"/>
    <w:uiPriority w:val="1"/>
    <w:qFormat/>
    <w:pPr>
      <w:widowControl w:val="true"/>
      <w:pBdr/>
      <w:spacing w:after="0" w:before="100" w:line="240" w:lineRule="auto"/>
      <w:ind/>
    </w:pPr>
    <w:rPr>
      <w:rFonts w:eastAsia="Calibri"/>
      <w:sz w:val="20"/>
      <w:szCs w:val="20"/>
    </w:rPr>
  </w:style>
  <w:style w:type="character" w:styleId="955" w:customStyle="1">
    <w:name w:val="Kein Leerraum Zchn"/>
    <w:basedOn w:val="877"/>
    <w:link w:val="954"/>
    <w:uiPriority w:val="1"/>
    <w:pPr>
      <w:pBdr/>
      <w:spacing/>
      <w:ind/>
    </w:pPr>
    <w:rPr>
      <w:rFonts w:ascii="Calibri" w:hAnsi="Calibri" w:eastAsia="Calibri" w:cs="Calibri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Grötsch, Norbert (geodach@uni-bonn.de)</cp:lastModifiedBy>
  <cp:revision>3</cp:revision>
  <dcterms:modified xsi:type="dcterms:W3CDTF">2024-05-13T20:45:06Z</dcterms:modified>
</cp:coreProperties>
</file>